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B3" w:rsidRPr="00261613" w:rsidRDefault="00B4290D" w:rsidP="00E17FB3">
      <w:pPr>
        <w:pStyle w:val="Balk1"/>
        <w:tabs>
          <w:tab w:val="left" w:pos="420"/>
          <w:tab w:val="center" w:pos="4536"/>
          <w:tab w:val="left" w:pos="8085"/>
        </w:tabs>
        <w:jc w:val="left"/>
        <w:rPr>
          <w:rFonts w:asciiTheme="majorHAnsi" w:hAnsiTheme="majorHAnsi"/>
          <w:b/>
          <w:sz w:val="22"/>
          <w:szCs w:val="22"/>
        </w:rPr>
      </w:pPr>
      <w:r>
        <w:rPr>
          <w:rFonts w:asciiTheme="majorHAnsi" w:hAnsiTheme="majorHAnsi"/>
          <w:b/>
          <w:noProof/>
          <w:sz w:val="22"/>
          <w:szCs w:val="22"/>
        </w:rPr>
        <w:drawing>
          <wp:anchor distT="0" distB="0" distL="114300" distR="114300" simplePos="0" relativeHeight="251660288" behindDoc="0" locked="0" layoutInCell="1" allowOverlap="1">
            <wp:simplePos x="0" y="0"/>
            <wp:positionH relativeFrom="column">
              <wp:posOffset>4929505</wp:posOffset>
            </wp:positionH>
            <wp:positionV relativeFrom="paragraph">
              <wp:posOffset>-394970</wp:posOffset>
            </wp:positionV>
            <wp:extent cx="1181100" cy="895350"/>
            <wp:effectExtent l="19050" t="0" r="0" b="0"/>
            <wp:wrapNone/>
            <wp:docPr id="1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pic:cNvPicPr>
                  </pic:nvPicPr>
                  <pic:blipFill>
                    <a:blip r:embed="rId5" cstate="print"/>
                    <a:srcRect/>
                    <a:stretch>
                      <a:fillRect/>
                    </a:stretch>
                  </pic:blipFill>
                  <pic:spPr bwMode="auto">
                    <a:xfrm>
                      <a:off x="0" y="0"/>
                      <a:ext cx="1181100" cy="895350"/>
                    </a:xfrm>
                    <a:prstGeom prst="rect">
                      <a:avLst/>
                    </a:prstGeom>
                    <a:noFill/>
                  </pic:spPr>
                </pic:pic>
              </a:graphicData>
            </a:graphic>
          </wp:anchor>
        </w:drawing>
      </w:r>
      <w:r w:rsidR="00E17FB3">
        <w:rPr>
          <w:rFonts w:asciiTheme="majorHAnsi" w:hAnsiTheme="majorHAnsi"/>
          <w:b/>
          <w:noProof/>
          <w:sz w:val="22"/>
          <w:szCs w:val="22"/>
        </w:rPr>
        <w:drawing>
          <wp:anchor distT="0" distB="0" distL="114300" distR="114300" simplePos="0" relativeHeight="251658240" behindDoc="0" locked="0" layoutInCell="1" allowOverlap="1">
            <wp:simplePos x="0" y="0"/>
            <wp:positionH relativeFrom="column">
              <wp:posOffset>-242570</wp:posOffset>
            </wp:positionH>
            <wp:positionV relativeFrom="paragraph">
              <wp:posOffset>-318770</wp:posOffset>
            </wp:positionV>
            <wp:extent cx="800100" cy="819150"/>
            <wp:effectExtent l="19050" t="0" r="0" b="0"/>
            <wp:wrapNone/>
            <wp:docPr id="2"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6" cstate="print"/>
                    <a:srcRect l="7539" t="5043" r="7484" b="8087"/>
                    <a:stretch>
                      <a:fillRect/>
                    </a:stretch>
                  </pic:blipFill>
                  <pic:spPr bwMode="auto">
                    <a:xfrm>
                      <a:off x="0" y="0"/>
                      <a:ext cx="800100" cy="819150"/>
                    </a:xfrm>
                    <a:prstGeom prst="rect">
                      <a:avLst/>
                    </a:prstGeom>
                    <a:noFill/>
                  </pic:spPr>
                </pic:pic>
              </a:graphicData>
            </a:graphic>
          </wp:anchor>
        </w:drawing>
      </w:r>
      <w:r w:rsidR="00E17FB3">
        <w:rPr>
          <w:rFonts w:asciiTheme="majorHAnsi" w:hAnsiTheme="majorHAnsi"/>
          <w:b/>
          <w:sz w:val="22"/>
          <w:szCs w:val="22"/>
        </w:rPr>
        <w:tab/>
      </w:r>
      <w:r w:rsidR="00E17FB3">
        <w:rPr>
          <w:rFonts w:asciiTheme="majorHAnsi" w:hAnsiTheme="majorHAnsi"/>
          <w:b/>
          <w:sz w:val="22"/>
          <w:szCs w:val="22"/>
        </w:rPr>
        <w:tab/>
      </w:r>
      <w:r w:rsidR="00E17FB3" w:rsidRPr="00261613">
        <w:rPr>
          <w:rFonts w:asciiTheme="majorHAnsi" w:hAnsiTheme="majorHAnsi"/>
          <w:b/>
          <w:sz w:val="22"/>
          <w:szCs w:val="22"/>
        </w:rPr>
        <w:t>SÜLEYMAN DEMİREL ÜNİVERSİTESİ</w:t>
      </w:r>
      <w:r w:rsidR="00E17FB3">
        <w:rPr>
          <w:rFonts w:asciiTheme="majorHAnsi" w:hAnsiTheme="majorHAnsi"/>
          <w:b/>
          <w:sz w:val="22"/>
          <w:szCs w:val="22"/>
        </w:rPr>
        <w:tab/>
      </w:r>
    </w:p>
    <w:p w:rsidR="00E17FB3" w:rsidRPr="00261613" w:rsidRDefault="00E17FB3" w:rsidP="00E17FB3">
      <w:pPr>
        <w:spacing w:after="0"/>
        <w:jc w:val="center"/>
        <w:rPr>
          <w:rFonts w:asciiTheme="majorHAnsi" w:hAnsiTheme="majorHAnsi" w:cs="Times New Roman"/>
          <w:b/>
        </w:rPr>
      </w:pPr>
      <w:r>
        <w:rPr>
          <w:rFonts w:asciiTheme="majorHAnsi" w:hAnsiTheme="majorHAnsi" w:cs="Times New Roman"/>
          <w:b/>
        </w:rPr>
        <w:t xml:space="preserve">EĞİTİM </w:t>
      </w:r>
      <w:r w:rsidRPr="00261613">
        <w:rPr>
          <w:rFonts w:asciiTheme="majorHAnsi" w:hAnsiTheme="majorHAnsi" w:cs="Times New Roman"/>
          <w:b/>
        </w:rPr>
        <w:t>BİLİMLERİ ENSTİTÜSÜ</w:t>
      </w:r>
      <w:r w:rsidR="00090D5D">
        <w:rPr>
          <w:rFonts w:asciiTheme="majorHAnsi" w:hAnsiTheme="majorHAnsi" w:cs="Times New Roman"/>
          <w:b/>
        </w:rPr>
        <w:t xml:space="preserve"> MÜDÜRLÜĞÜNE</w:t>
      </w:r>
    </w:p>
    <w:p w:rsidR="00E17FB3" w:rsidRDefault="00E17FB3" w:rsidP="00E17FB3">
      <w:pPr>
        <w:jc w:val="center"/>
        <w:rPr>
          <w:rStyle w:val="apple-converted-space"/>
          <w:color w:val="000000"/>
          <w:sz w:val="24"/>
          <w:szCs w:val="17"/>
        </w:rPr>
      </w:pPr>
    </w:p>
    <w:p w:rsidR="00E17FB3" w:rsidRPr="00FA6113" w:rsidRDefault="00E17FB3" w:rsidP="00E17FB3">
      <w:pPr>
        <w:jc w:val="center"/>
        <w:rPr>
          <w:rStyle w:val="apple-converted-space"/>
          <w:rFonts w:ascii="Times New Roman" w:hAnsi="Times New Roman" w:cs="Times New Roman"/>
          <w:color w:val="000000"/>
        </w:rPr>
      </w:pPr>
      <w:r w:rsidRPr="00FA6113">
        <w:rPr>
          <w:rStyle w:val="apple-converted-space"/>
          <w:rFonts w:ascii="Times New Roman" w:hAnsi="Times New Roman" w:cs="Times New Roman"/>
          <w:color w:val="000000"/>
        </w:rPr>
        <w:t>(TAAHHÜTNAME)</w:t>
      </w:r>
    </w:p>
    <w:p w:rsidR="00E17FB3" w:rsidRPr="009D76C2" w:rsidRDefault="00E17FB3" w:rsidP="00E17FB3">
      <w:pPr>
        <w:jc w:val="center"/>
        <w:rPr>
          <w:rStyle w:val="apple-converted-space"/>
          <w:rFonts w:ascii="Times New Roman" w:hAnsi="Times New Roman" w:cs="Times New Roman"/>
          <w:color w:val="000000"/>
          <w:sz w:val="20"/>
          <w:szCs w:val="20"/>
        </w:rPr>
      </w:pPr>
    </w:p>
    <w:p w:rsidR="00E17FB3" w:rsidRPr="009D76C2" w:rsidRDefault="00E17FB3" w:rsidP="00E17FB3">
      <w:pPr>
        <w:spacing w:after="120"/>
        <w:jc w:val="both"/>
        <w:rPr>
          <w:rFonts w:ascii="Times New Roman" w:hAnsi="Times New Roman" w:cs="Times New Roman"/>
          <w:color w:val="000000"/>
          <w:sz w:val="20"/>
          <w:szCs w:val="20"/>
        </w:rPr>
      </w:pPr>
      <w:r w:rsidRPr="009D76C2">
        <w:rPr>
          <w:rFonts w:ascii="Times New Roman" w:hAnsi="Times New Roman" w:cs="Times New Roman"/>
          <w:color w:val="000000"/>
          <w:sz w:val="20"/>
          <w:szCs w:val="20"/>
        </w:rPr>
        <w:tab/>
        <w:t>20</w:t>
      </w:r>
      <w:r w:rsidR="00960072">
        <w:rPr>
          <w:rFonts w:ascii="Times New Roman" w:hAnsi="Times New Roman" w:cs="Times New Roman"/>
          <w:color w:val="000000"/>
          <w:sz w:val="20"/>
          <w:szCs w:val="20"/>
        </w:rPr>
        <w:t>21</w:t>
      </w:r>
      <w:r w:rsidRPr="009D76C2">
        <w:rPr>
          <w:rFonts w:ascii="Times New Roman" w:hAnsi="Times New Roman" w:cs="Times New Roman"/>
          <w:color w:val="000000"/>
          <w:sz w:val="20"/>
          <w:szCs w:val="20"/>
        </w:rPr>
        <w:t>-20</w:t>
      </w:r>
      <w:r w:rsidR="00960072">
        <w:rPr>
          <w:rFonts w:ascii="Times New Roman" w:hAnsi="Times New Roman" w:cs="Times New Roman"/>
          <w:color w:val="000000"/>
          <w:sz w:val="20"/>
          <w:szCs w:val="20"/>
        </w:rPr>
        <w:t xml:space="preserve">22 </w:t>
      </w:r>
      <w:r w:rsidRPr="009D76C2">
        <w:rPr>
          <w:rFonts w:ascii="Times New Roman" w:hAnsi="Times New Roman" w:cs="Times New Roman"/>
          <w:color w:val="000000"/>
          <w:sz w:val="20"/>
          <w:szCs w:val="20"/>
        </w:rPr>
        <w:t xml:space="preserve">Eğitim-Öğretim Yılı </w:t>
      </w:r>
      <w:r w:rsidR="00960072">
        <w:rPr>
          <w:rFonts w:ascii="Times New Roman" w:hAnsi="Times New Roman" w:cs="Times New Roman"/>
          <w:color w:val="000000"/>
          <w:sz w:val="20"/>
          <w:szCs w:val="20"/>
        </w:rPr>
        <w:t>Güz</w:t>
      </w:r>
      <w:r w:rsidRPr="009D76C2">
        <w:rPr>
          <w:rFonts w:ascii="Times New Roman" w:hAnsi="Times New Roman" w:cs="Times New Roman"/>
          <w:color w:val="000000"/>
          <w:sz w:val="20"/>
          <w:szCs w:val="20"/>
        </w:rPr>
        <w:t xml:space="preserve">  Yarıyılı Üniversiteniz Eğitim Bilimleri Enstitüsü </w:t>
      </w:r>
      <w:proofErr w:type="gramStart"/>
      <w:r w:rsidRPr="009D76C2">
        <w:rPr>
          <w:rFonts w:ascii="Times New Roman" w:hAnsi="Times New Roman" w:cs="Times New Roman"/>
          <w:color w:val="000000"/>
          <w:sz w:val="20"/>
          <w:szCs w:val="20"/>
        </w:rPr>
        <w:t>……………………………..</w:t>
      </w:r>
      <w:proofErr w:type="gramEnd"/>
      <w:r w:rsidRPr="009D76C2">
        <w:rPr>
          <w:rFonts w:ascii="Times New Roman" w:hAnsi="Times New Roman" w:cs="Times New Roman"/>
          <w:color w:val="000000"/>
          <w:sz w:val="20"/>
          <w:szCs w:val="20"/>
        </w:rPr>
        <w:t xml:space="preserve"> Anabilim Dalı </w:t>
      </w:r>
      <w:proofErr w:type="gramStart"/>
      <w:r w:rsidRPr="009D76C2">
        <w:rPr>
          <w:rFonts w:ascii="Times New Roman" w:hAnsi="Times New Roman" w:cs="Times New Roman"/>
          <w:color w:val="000000"/>
          <w:sz w:val="20"/>
          <w:szCs w:val="20"/>
        </w:rPr>
        <w:t>………………………………..</w:t>
      </w:r>
      <w:proofErr w:type="gramEnd"/>
      <w:r w:rsidRPr="009D76C2">
        <w:rPr>
          <w:rFonts w:ascii="Times New Roman" w:hAnsi="Times New Roman" w:cs="Times New Roman"/>
          <w:color w:val="000000"/>
          <w:sz w:val="20"/>
          <w:szCs w:val="20"/>
        </w:rPr>
        <w:t xml:space="preserve">  </w:t>
      </w:r>
      <w:proofErr w:type="gramStart"/>
      <w:r w:rsidRPr="009D76C2">
        <w:rPr>
          <w:rFonts w:ascii="Times New Roman" w:hAnsi="Times New Roman" w:cs="Times New Roman"/>
          <w:color w:val="000000"/>
          <w:sz w:val="20"/>
          <w:szCs w:val="20"/>
        </w:rPr>
        <w:t>tezli</w:t>
      </w:r>
      <w:proofErr w:type="gramEnd"/>
      <w:r w:rsidRPr="009D76C2">
        <w:rPr>
          <w:rFonts w:ascii="Times New Roman" w:hAnsi="Times New Roman" w:cs="Times New Roman"/>
          <w:color w:val="000000"/>
          <w:sz w:val="20"/>
          <w:szCs w:val="20"/>
        </w:rPr>
        <w:t xml:space="preserve"> yüksek lisans programına müracaat etmiş bulunmaktayım. </w:t>
      </w:r>
      <w:r w:rsidR="003B463B">
        <w:rPr>
          <w:rFonts w:ascii="Times New Roman" w:hAnsi="Times New Roman" w:cs="Times New Roman"/>
          <w:color w:val="000000"/>
          <w:sz w:val="20"/>
          <w:szCs w:val="20"/>
        </w:rPr>
        <w:t>Kesin kayıt hakkı kazanmam</w:t>
      </w:r>
      <w:r w:rsidR="00960072">
        <w:rPr>
          <w:rFonts w:ascii="Times New Roman" w:hAnsi="Times New Roman" w:cs="Times New Roman"/>
          <w:color w:val="000000"/>
          <w:sz w:val="20"/>
          <w:szCs w:val="20"/>
        </w:rPr>
        <w:t xml:space="preserve"> ve kayıt yaptırmam</w:t>
      </w:r>
      <w:bookmarkStart w:id="0" w:name="_GoBack"/>
      <w:bookmarkEnd w:id="0"/>
      <w:r w:rsidR="003B463B">
        <w:rPr>
          <w:rFonts w:ascii="Times New Roman" w:hAnsi="Times New Roman" w:cs="Times New Roman"/>
          <w:color w:val="000000"/>
          <w:sz w:val="20"/>
          <w:szCs w:val="20"/>
        </w:rPr>
        <w:t xml:space="preserve"> halinde;</w:t>
      </w:r>
    </w:p>
    <w:p w:rsidR="00E17FB3" w:rsidRPr="009D76C2" w:rsidRDefault="00E17FB3" w:rsidP="00E17FB3">
      <w:pPr>
        <w:spacing w:after="120"/>
        <w:jc w:val="both"/>
        <w:rPr>
          <w:rFonts w:ascii="Times New Roman" w:hAnsi="Times New Roman" w:cs="Times New Roman"/>
          <w:color w:val="000000"/>
          <w:sz w:val="20"/>
          <w:szCs w:val="20"/>
        </w:rPr>
      </w:pP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Kayıt esnasında vermiş olduğum tüm bilgi ve belgeleri doğru olduğunu,</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Yönetmeliğe ve mevzuat hükümlerine aykırı olan yanlış bir bilginin tespiti halinde öğrencilik haklarıma yönelik bütün haklarımdan vazgeçtiğimi,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 Lisansüstü eğitim ve öğrenimim süresince öğrenciliğimle ilgili tüm işlemlerimi (kayıt yenileme, ders seçimi, asgari ders sayısı, kredi takibi, dönem projesi teslimi, mezuniyet işlemleri, adres, telefon, isim </w:t>
      </w:r>
      <w:proofErr w:type="spellStart"/>
      <w:r w:rsidRPr="009D76C2">
        <w:rPr>
          <w:sz w:val="20"/>
          <w:szCs w:val="20"/>
        </w:rPr>
        <w:t>soyisim</w:t>
      </w:r>
      <w:proofErr w:type="spellEnd"/>
      <w:r w:rsidRPr="009D76C2">
        <w:rPr>
          <w:sz w:val="20"/>
          <w:szCs w:val="20"/>
        </w:rPr>
        <w:t xml:space="preserve"> değişikliklerin bildirilmesi vs.) bizzat takip edeceğimi,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Öğrenimim boyunca Enstitünüz Akademik Takviminde yer alan süreler içerisinde kayıt yenileme işlemini gerçekleştirerek akademik takvimde belirtilen tarihlerde ders, uzmanlık alan dersi, seminer dersi ve tez kayıt işlemlerini yapacağımı ve tüm sorumluluğun tarafımda olduğunu, </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Yüksek lisans programında seminer dersinin ders aşamasında zorunlu olduğunu ve Seminer ders konusunun, ilgili dersi aldığım dönemin akademik takviminde belirtilen Ekle-Sil tarihi sonuna kadar belirlenerek </w:t>
      </w:r>
      <w:r w:rsidR="00FA41AD">
        <w:rPr>
          <w:sz w:val="20"/>
          <w:szCs w:val="20"/>
        </w:rPr>
        <w:t xml:space="preserve">Öğrenci Bilgi Sistemine </w:t>
      </w:r>
      <w:r w:rsidRPr="009D76C2">
        <w:rPr>
          <w:sz w:val="20"/>
          <w:szCs w:val="20"/>
        </w:rPr>
        <w:t>danışman tarafından konu girişinin yapılacağı hakkında bilgilendirildiğimi ve aynı sistem üzerinden seminer konumu onaylayacağımı,</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Tez aşamasına geçebilmek için EABD/EASD başkanlığının öngördüğü zorunlu </w:t>
      </w:r>
      <w:r w:rsidR="00A870F3" w:rsidRPr="009D76C2">
        <w:rPr>
          <w:sz w:val="20"/>
          <w:szCs w:val="20"/>
        </w:rPr>
        <w:t xml:space="preserve">ve/veya seçmeli en az yedi ders, seminer dersi ve </w:t>
      </w:r>
      <w:r w:rsidRPr="009D76C2">
        <w:rPr>
          <w:sz w:val="20"/>
          <w:szCs w:val="20"/>
        </w:rPr>
        <w:t>seçilmesi halinde uzmanlık alan dersi ile birlikte en az 60 AKTS kredilik dersten başarılı ol</w:t>
      </w:r>
      <w:r w:rsidR="00A870F3" w:rsidRPr="009D76C2">
        <w:rPr>
          <w:sz w:val="20"/>
          <w:szCs w:val="20"/>
        </w:rPr>
        <w:t>up; ağırlıklı genel not ortalamasının en az 2,00 olması</w:t>
      </w:r>
      <w:r w:rsidRPr="009D76C2">
        <w:rPr>
          <w:sz w:val="20"/>
          <w:szCs w:val="20"/>
        </w:rPr>
        <w:t xml:space="preserve"> gerektiği hakkında bilgilendirildiğimi,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Lisansüstü program sırasında alınması zorunlu olan Bilimsel Araştırma ve Yayın Etiği Dersini ders döneminde alacağım hakkında bilgilendirildiğimi ve 4 yarıyıl içerisinde söz konusu ders ve 1 seminer dâhil olmak üzere 60 AKTS </w:t>
      </w:r>
      <w:proofErr w:type="spellStart"/>
      <w:r w:rsidRPr="009D76C2">
        <w:rPr>
          <w:sz w:val="20"/>
          <w:szCs w:val="20"/>
        </w:rPr>
        <w:t>lik</w:t>
      </w:r>
      <w:proofErr w:type="spellEnd"/>
      <w:r w:rsidRPr="009D76C2">
        <w:rPr>
          <w:sz w:val="20"/>
          <w:szCs w:val="20"/>
        </w:rPr>
        <w:t xml:space="preserve"> dersi başarıyla tamamlayamadığım takdirde kaydımın silineceği hakkında bilgilendirildiğimi,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Kayıt yenileme işlemini gerçekleştirmediğim takdirde ilgili yarıyılda öğrencilik haklarından yararlanamayacağımı, tez önerisini veremeyeceğimi, tez savunma sınavına giremeyeceğimi ve yarıyıl sonunda tezimi teslim edemeyeceğimi ayrıca azami süremin dolması ha</w:t>
      </w:r>
      <w:r w:rsidR="00A870F3" w:rsidRPr="009D76C2">
        <w:rPr>
          <w:sz w:val="20"/>
          <w:szCs w:val="20"/>
        </w:rPr>
        <w:t>linde</w:t>
      </w:r>
      <w:r w:rsidRPr="009D76C2">
        <w:rPr>
          <w:sz w:val="20"/>
          <w:szCs w:val="20"/>
        </w:rPr>
        <w:t xml:space="preserve"> kaydımın silineceği hakkında Enstitü tarafından bildirildiğimi,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Tez gerekçem kabul edildikten sonra danışman değişikliği talebinde bulunmam halinde, öğrenim süresi içinde EYK karar tarihini takip eden, en az bir tam yarıyıldan önce tezimi teslim edemeyeceğim</w:t>
      </w:r>
      <w:r w:rsidR="009D76C2" w:rsidRPr="009D76C2">
        <w:rPr>
          <w:sz w:val="20"/>
          <w:szCs w:val="20"/>
        </w:rPr>
        <w:t>i</w:t>
      </w:r>
      <w:r w:rsidRPr="009D76C2">
        <w:rPr>
          <w:sz w:val="20"/>
          <w:szCs w:val="20"/>
        </w:rPr>
        <w:t xml:space="preserve"> ve tez savunma sınavına giremeyeceğim hakkında bilgilendirildiğimi,   </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Tez savunma sınavına girerek tezimin reddedilmesi halinde kaydımın silindiği EYK tarihini takip eden 1 ay içerisinde tezsiz yüksek lisans diploması talebinde bulunacağımı aksi halde bu hakkımdan feragat ettiğimi,</w:t>
      </w:r>
    </w:p>
    <w:p w:rsidR="00E17FB3" w:rsidRPr="009D76C2" w:rsidRDefault="009D76C2" w:rsidP="00E17FB3">
      <w:pPr>
        <w:pStyle w:val="Default"/>
        <w:numPr>
          <w:ilvl w:val="0"/>
          <w:numId w:val="1"/>
        </w:numPr>
        <w:spacing w:after="120" w:line="276" w:lineRule="auto"/>
        <w:ind w:left="709" w:hanging="709"/>
        <w:jc w:val="both"/>
        <w:rPr>
          <w:sz w:val="20"/>
          <w:szCs w:val="20"/>
        </w:rPr>
      </w:pPr>
      <w:r w:rsidRPr="009D76C2">
        <w:rPr>
          <w:sz w:val="20"/>
          <w:szCs w:val="20"/>
        </w:rPr>
        <w:t xml:space="preserve">Tezli Yüksek Lisans mezuniyetimin </w:t>
      </w:r>
      <w:r w:rsidR="00B4290D" w:rsidRPr="009D76C2">
        <w:rPr>
          <w:sz w:val="20"/>
          <w:szCs w:val="20"/>
        </w:rPr>
        <w:t>gerçekleşebilmesi için tez</w:t>
      </w:r>
      <w:r w:rsidRPr="009D76C2">
        <w:rPr>
          <w:sz w:val="20"/>
          <w:szCs w:val="20"/>
        </w:rPr>
        <w:t xml:space="preserve"> danışmanım ile birlikte </w:t>
      </w:r>
      <w:r w:rsidR="00E17FB3" w:rsidRPr="009D76C2">
        <w:rPr>
          <w:sz w:val="20"/>
          <w:szCs w:val="20"/>
        </w:rPr>
        <w:t xml:space="preserve">Üniversitemiz Lisansüstü Eğitim ve Öğretim Yönergesinin </w:t>
      </w:r>
      <w:r w:rsidRPr="009D76C2">
        <w:rPr>
          <w:sz w:val="20"/>
          <w:szCs w:val="20"/>
        </w:rPr>
        <w:t>33</w:t>
      </w:r>
      <w:r w:rsidR="00E17FB3" w:rsidRPr="009D76C2">
        <w:rPr>
          <w:sz w:val="20"/>
          <w:szCs w:val="20"/>
        </w:rPr>
        <w:t xml:space="preserve">. Maddesinde belirtilen </w:t>
      </w:r>
      <w:r w:rsidRPr="009D76C2">
        <w:rPr>
          <w:sz w:val="20"/>
          <w:szCs w:val="20"/>
        </w:rPr>
        <w:t xml:space="preserve">yayın, proje ve/veya sergi </w:t>
      </w:r>
      <w:r w:rsidR="00E17FB3" w:rsidRPr="009D76C2">
        <w:rPr>
          <w:sz w:val="20"/>
          <w:szCs w:val="20"/>
        </w:rPr>
        <w:t>hususları yerine getireceğimi,</w:t>
      </w:r>
    </w:p>
    <w:p w:rsidR="00E17FB3" w:rsidRPr="009D76C2" w:rsidRDefault="00FA41AD" w:rsidP="00E17FB3">
      <w:pPr>
        <w:pStyle w:val="Default"/>
        <w:numPr>
          <w:ilvl w:val="0"/>
          <w:numId w:val="1"/>
        </w:numPr>
        <w:spacing w:after="120" w:line="276" w:lineRule="auto"/>
        <w:ind w:left="709" w:hanging="709"/>
        <w:jc w:val="both"/>
        <w:rPr>
          <w:sz w:val="20"/>
          <w:szCs w:val="20"/>
        </w:rPr>
      </w:pPr>
      <w:r>
        <w:rPr>
          <w:sz w:val="20"/>
          <w:szCs w:val="20"/>
        </w:rPr>
        <w:lastRenderedPageBreak/>
        <w:t>Ö</w:t>
      </w:r>
      <w:r w:rsidR="00E17FB3" w:rsidRPr="009D76C2">
        <w:rPr>
          <w:sz w:val="20"/>
          <w:szCs w:val="20"/>
        </w:rPr>
        <w:t xml:space="preserve">ğrenci bilgi sistemini düzenli olarak takip edeceğimi, sistem üzerinden tarafıma yönelik alınan kararların sisteme işlenmesine müteakip tarafıma tebliğ edilmiş sayılacağını,   </w:t>
      </w:r>
    </w:p>
    <w:p w:rsidR="00E17FB3" w:rsidRPr="009D76C2" w:rsidRDefault="00E17FB3" w:rsidP="00E17FB3">
      <w:pPr>
        <w:pStyle w:val="Default"/>
        <w:numPr>
          <w:ilvl w:val="0"/>
          <w:numId w:val="1"/>
        </w:numPr>
        <w:spacing w:after="120" w:line="276" w:lineRule="auto"/>
        <w:ind w:left="709" w:hanging="709"/>
        <w:jc w:val="both"/>
        <w:rPr>
          <w:sz w:val="20"/>
          <w:szCs w:val="20"/>
        </w:rPr>
      </w:pPr>
      <w:proofErr w:type="gramStart"/>
      <w:r w:rsidRPr="009D76C2">
        <w:rPr>
          <w:sz w:val="20"/>
          <w:szCs w:val="20"/>
        </w:rPr>
        <w:t>Eğitim-öğretim, sınavlar ve benzeri konularda enstitünün elektronik sayfasında (</w:t>
      </w:r>
      <w:r w:rsidR="009D76C2" w:rsidRPr="009D76C2">
        <w:rPr>
          <w:sz w:val="20"/>
          <w:szCs w:val="20"/>
        </w:rPr>
        <w:t>egitimbil</w:t>
      </w:r>
      <w:r w:rsidR="00D85382">
        <w:rPr>
          <w:sz w:val="20"/>
          <w:szCs w:val="20"/>
        </w:rPr>
        <w:t>i</w:t>
      </w:r>
      <w:r w:rsidR="009D76C2" w:rsidRPr="009D76C2">
        <w:rPr>
          <w:sz w:val="20"/>
          <w:szCs w:val="20"/>
        </w:rPr>
        <w:t>mleri</w:t>
      </w:r>
      <w:r w:rsidRPr="009D76C2">
        <w:rPr>
          <w:sz w:val="20"/>
          <w:szCs w:val="20"/>
        </w:rPr>
        <w:t xml:space="preserve">.sdu.edu.tr adresinden) yapılan ilanların şahsıma yapılmış sayıldığını kabul ettiğimi, tarafıma yapılacak olan tebligatların 7201 sayılı Tebligat Kanunu hükümlerine göre resmi kayıtlarda yer alan posta adresime veya Üniversite tarafından sağlanan sdu.edu.tr uzantılı e–posta veya beyan etmiş olduğum e–posta adresime gönderilmesini veya öğrenci otomasyon sistemine kayıt edilmesini veya Enstitü birim web sayfasından ilan edilmek suretiyle yapılmasını, </w:t>
      </w:r>
      <w:proofErr w:type="gramEnd"/>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Yükseköğrenimimde yönetmelik dışı takipsizlikten oluşabilecek tüm sorumlulukların kendime ait olacağını, verdiğim bilgilerde olacak herhangi bir değişikliği Enstitünüz Müdürlüğüne bildireceğimi,  </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Yükseköğrenimimde askerlik işlemlerimle ilgili (erkek öğrenciler için) tüm aşamalarda (bakaya kalma, kayıt silinme, mezuniyet, yatay geçiş, sevk tehir, sevk tehir iptali vb.) oluşabilecek hukuki işlemlerimi kabul ettiğimi/edeceğimi,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 xml:space="preserve">Askerlik </w:t>
      </w:r>
      <w:r w:rsidR="009D76C2" w:rsidRPr="009D76C2">
        <w:rPr>
          <w:sz w:val="20"/>
          <w:szCs w:val="20"/>
        </w:rPr>
        <w:t>D</w:t>
      </w:r>
      <w:r w:rsidRPr="009D76C2">
        <w:rPr>
          <w:sz w:val="20"/>
          <w:szCs w:val="20"/>
        </w:rPr>
        <w:t xml:space="preserve">aire </w:t>
      </w:r>
      <w:r w:rsidR="009D76C2" w:rsidRPr="009D76C2">
        <w:rPr>
          <w:sz w:val="20"/>
          <w:szCs w:val="20"/>
        </w:rPr>
        <w:t>B</w:t>
      </w:r>
      <w:r w:rsidRPr="009D76C2">
        <w:rPr>
          <w:sz w:val="20"/>
          <w:szCs w:val="20"/>
        </w:rPr>
        <w:t>aşkanlığına ve askerlik şubeme bilgi vereceğimi, aksi halde yukarıda belirtilen maddelere yönelik uygulanacak olan hukuki/cezai müeyyideleri kabul ettiğimi ayrıca doğabilecek herhangi bir Kanuni sorumluluğun da tarafıma ait olduğunu kabul ettiğimi,</w:t>
      </w:r>
    </w:p>
    <w:p w:rsidR="00E17FB3" w:rsidRPr="009D76C2" w:rsidRDefault="00E17FB3" w:rsidP="00E17FB3">
      <w:pPr>
        <w:pStyle w:val="Default"/>
        <w:numPr>
          <w:ilvl w:val="0"/>
          <w:numId w:val="1"/>
        </w:numPr>
        <w:spacing w:after="120" w:line="276" w:lineRule="auto"/>
        <w:ind w:left="709" w:hanging="709"/>
        <w:jc w:val="both"/>
        <w:rPr>
          <w:sz w:val="20"/>
          <w:szCs w:val="20"/>
        </w:rPr>
      </w:pPr>
      <w:r w:rsidRPr="009D76C2">
        <w:rPr>
          <w:sz w:val="20"/>
          <w:szCs w:val="20"/>
        </w:rPr>
        <w:t>Yukarıda yazılı maddeler halinde belirtilen hükümleri okuyup, anladığımı ayrıca yazılı olarak beyan edilmeyen hükümlerde ise</w:t>
      </w:r>
      <w:r w:rsidR="00D85382">
        <w:rPr>
          <w:sz w:val="20"/>
          <w:szCs w:val="20"/>
        </w:rPr>
        <w:t xml:space="preserve"> </w:t>
      </w:r>
      <w:proofErr w:type="gramStart"/>
      <w:r w:rsidR="00D85382">
        <w:rPr>
          <w:sz w:val="20"/>
          <w:szCs w:val="20"/>
        </w:rPr>
        <w:t xml:space="preserve">YÖK </w:t>
      </w:r>
      <w:r w:rsidRPr="009D76C2">
        <w:rPr>
          <w:sz w:val="20"/>
          <w:szCs w:val="20"/>
        </w:rPr>
        <w:t xml:space="preserve"> Lisansüstü</w:t>
      </w:r>
      <w:proofErr w:type="gramEnd"/>
      <w:r w:rsidRPr="009D76C2">
        <w:rPr>
          <w:sz w:val="20"/>
          <w:szCs w:val="20"/>
        </w:rPr>
        <w:t xml:space="preserve"> Eğitim</w:t>
      </w:r>
      <w:r w:rsidR="00D85382">
        <w:rPr>
          <w:sz w:val="20"/>
          <w:szCs w:val="20"/>
        </w:rPr>
        <w:t xml:space="preserve"> Öğretim</w:t>
      </w:r>
      <w:r w:rsidRPr="009D76C2">
        <w:rPr>
          <w:sz w:val="20"/>
          <w:szCs w:val="20"/>
        </w:rPr>
        <w:t xml:space="preserve"> Yönetmeliği</w:t>
      </w:r>
      <w:r w:rsidR="00D85382">
        <w:rPr>
          <w:sz w:val="20"/>
          <w:szCs w:val="20"/>
        </w:rPr>
        <w:t xml:space="preserve">, Süleyman Demirel Üniversitesi </w:t>
      </w:r>
      <w:r w:rsidR="00D85382" w:rsidRPr="009D76C2">
        <w:rPr>
          <w:sz w:val="20"/>
          <w:szCs w:val="20"/>
        </w:rPr>
        <w:t>Lisansüstü Eğitim</w:t>
      </w:r>
      <w:r w:rsidR="00D85382">
        <w:rPr>
          <w:sz w:val="20"/>
          <w:szCs w:val="20"/>
        </w:rPr>
        <w:t xml:space="preserve"> Öğretim</w:t>
      </w:r>
      <w:r w:rsidR="00D85382" w:rsidRPr="009D76C2">
        <w:rPr>
          <w:sz w:val="20"/>
          <w:szCs w:val="20"/>
        </w:rPr>
        <w:t xml:space="preserve"> Yönetmeliği</w:t>
      </w:r>
      <w:r w:rsidRPr="009D76C2">
        <w:rPr>
          <w:sz w:val="20"/>
          <w:szCs w:val="20"/>
        </w:rPr>
        <w:t xml:space="preserve"> ve </w:t>
      </w:r>
      <w:r w:rsidR="00D85382">
        <w:rPr>
          <w:sz w:val="20"/>
          <w:szCs w:val="20"/>
        </w:rPr>
        <w:t>Süleyman Demirel Üniversitesi</w:t>
      </w:r>
      <w:r w:rsidR="00D85382" w:rsidRPr="009D76C2">
        <w:rPr>
          <w:sz w:val="20"/>
          <w:szCs w:val="20"/>
        </w:rPr>
        <w:t xml:space="preserve"> </w:t>
      </w:r>
      <w:r w:rsidRPr="009D76C2">
        <w:rPr>
          <w:sz w:val="20"/>
          <w:szCs w:val="20"/>
        </w:rPr>
        <w:t xml:space="preserve">Lisansüstü Eğitim ve Öğretim Yönergesinde yer alan hükümlere uyacağımı kabul ve taahhüt ederim.   </w:t>
      </w:r>
      <w:proofErr w:type="gramStart"/>
      <w:r w:rsidRPr="009D76C2">
        <w:rPr>
          <w:sz w:val="20"/>
          <w:szCs w:val="20"/>
        </w:rPr>
        <w:t>…..</w:t>
      </w:r>
      <w:proofErr w:type="gramEnd"/>
      <w:r w:rsidRPr="009D76C2">
        <w:rPr>
          <w:sz w:val="20"/>
          <w:szCs w:val="20"/>
        </w:rPr>
        <w:t>/</w:t>
      </w:r>
      <w:r w:rsidR="009D76C2" w:rsidRPr="009D76C2">
        <w:rPr>
          <w:sz w:val="20"/>
          <w:szCs w:val="20"/>
        </w:rPr>
        <w:t>…</w:t>
      </w:r>
      <w:r w:rsidRPr="009D76C2">
        <w:rPr>
          <w:sz w:val="20"/>
          <w:szCs w:val="20"/>
        </w:rPr>
        <w:t>/202</w:t>
      </w:r>
      <w:r w:rsidR="00FA41AD">
        <w:rPr>
          <w:sz w:val="20"/>
          <w:szCs w:val="20"/>
        </w:rPr>
        <w:t>1</w:t>
      </w:r>
    </w:p>
    <w:p w:rsidR="00E17FB3" w:rsidRPr="009D76C2" w:rsidRDefault="00E17FB3" w:rsidP="00E17FB3">
      <w:pPr>
        <w:pStyle w:val="Default"/>
        <w:spacing w:after="120" w:line="276" w:lineRule="auto"/>
        <w:jc w:val="both"/>
        <w:rPr>
          <w:sz w:val="20"/>
          <w:szCs w:val="20"/>
        </w:rPr>
      </w:pPr>
    </w:p>
    <w:p w:rsidR="009D76C2" w:rsidRPr="009D76C2" w:rsidRDefault="009D76C2" w:rsidP="00E17FB3">
      <w:pPr>
        <w:pStyle w:val="Default"/>
        <w:spacing w:after="120" w:line="276" w:lineRule="auto"/>
        <w:jc w:val="both"/>
        <w:rPr>
          <w:sz w:val="20"/>
          <w:szCs w:val="20"/>
        </w:rPr>
      </w:pPr>
    </w:p>
    <w:p w:rsidR="00E17FB3" w:rsidRPr="009D76C2" w:rsidRDefault="00E17FB3" w:rsidP="00E17FB3">
      <w:pPr>
        <w:pStyle w:val="Default"/>
        <w:jc w:val="both"/>
        <w:rPr>
          <w:sz w:val="20"/>
          <w:szCs w:val="20"/>
        </w:rPr>
      </w:pP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t xml:space="preserve">    İmza </w:t>
      </w:r>
    </w:p>
    <w:p w:rsidR="00E17FB3" w:rsidRPr="009D76C2" w:rsidRDefault="00E17FB3" w:rsidP="00E17FB3">
      <w:pPr>
        <w:pStyle w:val="Default"/>
        <w:jc w:val="both"/>
        <w:rPr>
          <w:sz w:val="20"/>
          <w:szCs w:val="20"/>
        </w:rPr>
      </w:pP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r>
      <w:r w:rsidRPr="009D76C2">
        <w:rPr>
          <w:sz w:val="20"/>
          <w:szCs w:val="20"/>
        </w:rPr>
        <w:tab/>
        <w:t>Ad-</w:t>
      </w:r>
      <w:proofErr w:type="spellStart"/>
      <w:r w:rsidRPr="009D76C2">
        <w:rPr>
          <w:sz w:val="20"/>
          <w:szCs w:val="20"/>
        </w:rPr>
        <w:t>Soyad</w:t>
      </w:r>
      <w:proofErr w:type="spellEnd"/>
    </w:p>
    <w:p w:rsidR="00E17FB3" w:rsidRPr="009D76C2" w:rsidRDefault="00E17FB3" w:rsidP="00E17FB3">
      <w:pPr>
        <w:pStyle w:val="Default"/>
        <w:spacing w:after="200" w:line="276" w:lineRule="auto"/>
        <w:jc w:val="both"/>
        <w:rPr>
          <w:sz w:val="20"/>
          <w:szCs w:val="20"/>
        </w:rPr>
      </w:pPr>
    </w:p>
    <w:p w:rsidR="00E17FB3" w:rsidRPr="009D76C2" w:rsidRDefault="00E17FB3" w:rsidP="00E17FB3">
      <w:pPr>
        <w:pStyle w:val="Default"/>
        <w:jc w:val="both"/>
        <w:rPr>
          <w:sz w:val="20"/>
          <w:szCs w:val="20"/>
        </w:rPr>
      </w:pPr>
    </w:p>
    <w:p w:rsidR="00E17FB3" w:rsidRPr="009D76C2" w:rsidRDefault="00E17FB3" w:rsidP="00E17FB3">
      <w:pPr>
        <w:pStyle w:val="Default"/>
        <w:ind w:firstLine="709"/>
        <w:jc w:val="both"/>
        <w:rPr>
          <w:sz w:val="20"/>
          <w:szCs w:val="20"/>
        </w:rPr>
      </w:pPr>
      <w:r w:rsidRPr="009D76C2">
        <w:rPr>
          <w:sz w:val="20"/>
          <w:szCs w:val="20"/>
        </w:rPr>
        <w:t>Telefon</w:t>
      </w:r>
      <w:r w:rsidRPr="009D76C2">
        <w:rPr>
          <w:sz w:val="20"/>
          <w:szCs w:val="20"/>
        </w:rPr>
        <w:tab/>
        <w:t xml:space="preserve">  :</w:t>
      </w:r>
    </w:p>
    <w:p w:rsidR="00E17FB3" w:rsidRPr="009D76C2" w:rsidRDefault="00E17FB3" w:rsidP="00E17FB3">
      <w:pPr>
        <w:pStyle w:val="Default"/>
        <w:ind w:firstLine="709"/>
        <w:jc w:val="both"/>
        <w:rPr>
          <w:sz w:val="20"/>
          <w:szCs w:val="20"/>
        </w:rPr>
      </w:pPr>
      <w:r w:rsidRPr="009D76C2">
        <w:rPr>
          <w:sz w:val="20"/>
          <w:szCs w:val="20"/>
        </w:rPr>
        <w:t>Adres</w:t>
      </w:r>
      <w:r w:rsidRPr="009D76C2">
        <w:rPr>
          <w:sz w:val="20"/>
          <w:szCs w:val="20"/>
        </w:rPr>
        <w:tab/>
        <w:t xml:space="preserve">  : </w:t>
      </w:r>
    </w:p>
    <w:p w:rsidR="00E17FB3" w:rsidRPr="009D76C2" w:rsidRDefault="00E17FB3" w:rsidP="00E17FB3">
      <w:pPr>
        <w:pStyle w:val="Default"/>
        <w:spacing w:after="200" w:line="276" w:lineRule="auto"/>
        <w:jc w:val="both"/>
        <w:rPr>
          <w:sz w:val="20"/>
          <w:szCs w:val="20"/>
        </w:rPr>
      </w:pPr>
    </w:p>
    <w:p w:rsidR="00376B21" w:rsidRDefault="00376B21" w:rsidP="00E17FB3">
      <w:pPr>
        <w:pStyle w:val="Balk5"/>
        <w:spacing w:before="240"/>
      </w:pPr>
    </w:p>
    <w:sectPr w:rsidR="00376B21" w:rsidSect="0037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309C"/>
    <w:multiLevelType w:val="hybridMultilevel"/>
    <w:tmpl w:val="5044ABD6"/>
    <w:lvl w:ilvl="0" w:tplc="041F0011">
      <w:start w:val="1"/>
      <w:numFmt w:val="decimal"/>
      <w:lvlText w:val="%1)"/>
      <w:lvlJc w:val="left"/>
      <w:pPr>
        <w:ind w:left="1431" w:hanging="360"/>
      </w:pPr>
      <w:rPr>
        <w:rFonts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3"/>
    <w:rsid w:val="00090D5D"/>
    <w:rsid w:val="00107792"/>
    <w:rsid w:val="001B57EC"/>
    <w:rsid w:val="002D66C0"/>
    <w:rsid w:val="00376B21"/>
    <w:rsid w:val="003B463B"/>
    <w:rsid w:val="00573D67"/>
    <w:rsid w:val="00960072"/>
    <w:rsid w:val="009D76C2"/>
    <w:rsid w:val="00A870F3"/>
    <w:rsid w:val="00B4290D"/>
    <w:rsid w:val="00D85382"/>
    <w:rsid w:val="00E17FB3"/>
    <w:rsid w:val="00F456DA"/>
    <w:rsid w:val="00FA41AD"/>
    <w:rsid w:val="00FA6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D18A"/>
  <w15:docId w15:val="{0D9A3D76-5D0D-4CBD-BFD5-A3AC3525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B3"/>
    <w:rPr>
      <w:rFonts w:eastAsiaTheme="minorEastAsia"/>
      <w:lang w:eastAsia="tr-TR"/>
    </w:rPr>
  </w:style>
  <w:style w:type="paragraph" w:styleId="Balk1">
    <w:name w:val="heading 1"/>
    <w:basedOn w:val="Normal"/>
    <w:next w:val="Normal"/>
    <w:link w:val="Balk1Char"/>
    <w:qFormat/>
    <w:rsid w:val="00E17FB3"/>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E17FB3"/>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7FB3"/>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E17FB3"/>
    <w:rPr>
      <w:rFonts w:ascii="Times New Roman" w:eastAsia="Times New Roman" w:hAnsi="Times New Roman" w:cs="Times New Roman"/>
      <w:b/>
      <w:sz w:val="20"/>
      <w:szCs w:val="20"/>
      <w:lang w:eastAsia="tr-TR"/>
    </w:rPr>
  </w:style>
  <w:style w:type="paragraph" w:customStyle="1" w:styleId="Default">
    <w:name w:val="Default"/>
    <w:rsid w:val="00E17F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E1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ergun</dc:creator>
  <cp:lastModifiedBy>Ebru Eryılmaz</cp:lastModifiedBy>
  <cp:revision>4</cp:revision>
  <dcterms:created xsi:type="dcterms:W3CDTF">2021-07-24T19:08:00Z</dcterms:created>
  <dcterms:modified xsi:type="dcterms:W3CDTF">2021-07-24T19:10:00Z</dcterms:modified>
</cp:coreProperties>
</file>